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0001833511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RAJEEV GOEL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Director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8500</w:t>
            </w:r>
          </w:p>
        </w:tc>
        <w:tc>
          <w:tcPr>
            <w:tcW w:w="1381" w:type="dxa"/>
            <w:tcBorders/>
            <w:vAlign w:val="center"/>
          </w:tcPr>
          <w:p>
            <w:pPr>
              <w:pStyle w:val="TableContents"/>
              <w:bidi w:val="0"/>
              <w:spacing w:before="0" w:after="283"/>
              <w:jc w:val="left"/>
              <w:rPr/>
            </w:pPr>
            <w:r>
              <w:rPr/>
              <w:t>117555.00</w:t>
            </w:r>
          </w:p>
        </w:tc>
        <w:tc>
          <w:tcPr>
            <w:tcW w:w="1556" w:type="dxa"/>
            <w:tcBorders/>
            <w:vAlign w:val="center"/>
          </w:tcPr>
          <w:p>
            <w:pPr>
              <w:pStyle w:val="TableContents"/>
              <w:bidi w:val="0"/>
              <w:spacing w:before="0" w:after="283"/>
              <w:jc w:val="left"/>
              <w:rPr/>
            </w:pPr>
            <w:r>
              <w:rPr/>
              <w:t>38180751</w:t>
            </w:r>
          </w:p>
        </w:tc>
        <w:tc>
          <w:tcPr>
            <w:tcW w:w="1569" w:type="dxa"/>
            <w:tcBorders/>
            <w:vAlign w:val="center"/>
          </w:tcPr>
          <w:p>
            <w:pPr>
              <w:pStyle w:val="TableContents"/>
              <w:bidi w:val="0"/>
              <w:spacing w:before="0" w:after="283"/>
              <w:jc w:val="left"/>
              <w:rPr/>
            </w:pPr>
            <w:r>
              <w:rPr/>
              <w:t>07/02/2026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07/02/2026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8500</w:t>
            </w:r>
          </w:p>
        </w:tc>
        <w:tc>
          <w:tcPr>
            <w:tcW w:w="1078" w:type="dxa"/>
            <w:tcBorders/>
            <w:vAlign w:val="center"/>
          </w:tcPr>
          <w:p>
            <w:pPr>
              <w:pStyle w:val="TableContents"/>
              <w:bidi w:val="0"/>
              <w:spacing w:before="0" w:after="283"/>
              <w:jc w:val="left"/>
              <w:rPr/>
            </w:pPr>
            <w:r>
              <w:rPr/>
              <w:t>07/02/2026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3"/>
        <w:gridCol w:w="2859"/>
        <w:gridCol w:w="929"/>
        <w:gridCol w:w="1540"/>
        <w:gridCol w:w="1734"/>
      </w:tblGrid>
      <w:tr>
        <w:trPr/>
        <w:tc>
          <w:tcPr>
            <w:tcW w:w="3143" w:type="dxa"/>
            <w:tcBorders/>
            <w:vAlign w:val="center"/>
          </w:tcPr>
          <w:p>
            <w:pPr>
              <w:pStyle w:val="TableHeading"/>
              <w:suppressLineNumbers/>
              <w:bidi w:val="0"/>
              <w:spacing w:before="0" w:after="283"/>
              <w:jc w:val="center"/>
              <w:rPr/>
            </w:pPr>
            <w:r>
              <w:rPr/>
              <w:t>Name and Address of Seller</w:t>
            </w:r>
          </w:p>
        </w:tc>
        <w:tc>
          <w:tcPr>
            <w:tcW w:w="2859"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734" w:type="dxa"/>
            <w:tcBorders/>
            <w:vAlign w:val="center"/>
          </w:tcPr>
          <w:p>
            <w:pPr>
              <w:pStyle w:val="TableHeading"/>
              <w:suppressLineNumbers/>
              <w:bidi w:val="0"/>
              <w:spacing w:before="0" w:after="283"/>
              <w:jc w:val="center"/>
              <w:rPr/>
            </w:pPr>
            <w:r>
              <w:rPr/>
              <w:t>Gross Proceeds</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07/01/2026</w:t>
            </w:r>
          </w:p>
        </w:tc>
        <w:tc>
          <w:tcPr>
            <w:tcW w:w="1540" w:type="dxa"/>
            <w:tcBorders/>
            <w:vAlign w:val="center"/>
          </w:tcPr>
          <w:p>
            <w:pPr>
              <w:pStyle w:val="TableContents"/>
              <w:bidi w:val="0"/>
              <w:spacing w:before="0" w:after="283"/>
              <w:jc w:val="left"/>
              <w:rPr/>
            </w:pPr>
            <w:r>
              <w:rPr/>
              <w:t>17176</w:t>
            </w:r>
          </w:p>
        </w:tc>
        <w:tc>
          <w:tcPr>
            <w:tcW w:w="1734" w:type="dxa"/>
            <w:tcBorders/>
            <w:vAlign w:val="center"/>
          </w:tcPr>
          <w:p>
            <w:pPr>
              <w:pStyle w:val="TableContents"/>
              <w:bidi w:val="0"/>
              <w:spacing w:before="0" w:after="283"/>
              <w:jc w:val="left"/>
              <w:rPr/>
            </w:pPr>
            <w:r>
              <w:rPr/>
              <w:t>238990.30</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06/18/2026</w:t>
            </w:r>
          </w:p>
        </w:tc>
        <w:tc>
          <w:tcPr>
            <w:tcW w:w="1540" w:type="dxa"/>
            <w:tcBorders/>
            <w:vAlign w:val="center"/>
          </w:tcPr>
          <w:p>
            <w:pPr>
              <w:pStyle w:val="TableContents"/>
              <w:bidi w:val="0"/>
              <w:spacing w:before="0" w:after="283"/>
              <w:jc w:val="left"/>
              <w:rPr/>
            </w:pPr>
            <w:r>
              <w:rPr/>
              <w:t>21206</w:t>
            </w:r>
          </w:p>
        </w:tc>
        <w:tc>
          <w:tcPr>
            <w:tcW w:w="1734" w:type="dxa"/>
            <w:tcBorders/>
            <w:vAlign w:val="center"/>
          </w:tcPr>
          <w:p>
            <w:pPr>
              <w:pStyle w:val="TableContents"/>
              <w:bidi w:val="0"/>
              <w:spacing w:before="0" w:after="283"/>
              <w:jc w:val="left"/>
              <w:rPr/>
            </w:pPr>
            <w:r>
              <w:rPr/>
              <w:t>239528.13</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06/18/2026</w:t>
            </w:r>
          </w:p>
        </w:tc>
        <w:tc>
          <w:tcPr>
            <w:tcW w:w="1540" w:type="dxa"/>
            <w:tcBorders/>
            <w:vAlign w:val="center"/>
          </w:tcPr>
          <w:p>
            <w:pPr>
              <w:pStyle w:val="TableContents"/>
              <w:bidi w:val="0"/>
              <w:spacing w:before="0" w:after="283"/>
              <w:jc w:val="left"/>
              <w:rPr/>
            </w:pPr>
            <w:r>
              <w:rPr/>
              <w:t>21871</w:t>
            </w:r>
          </w:p>
        </w:tc>
        <w:tc>
          <w:tcPr>
            <w:tcW w:w="1734" w:type="dxa"/>
            <w:tcBorders/>
            <w:vAlign w:val="center"/>
          </w:tcPr>
          <w:p>
            <w:pPr>
              <w:pStyle w:val="TableContents"/>
              <w:bidi w:val="0"/>
              <w:spacing w:before="0" w:after="283"/>
              <w:jc w:val="left"/>
              <w:rPr/>
            </w:pPr>
            <w:r>
              <w:rPr/>
              <w:t>247039.51</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06/08/2026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498656.40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05/26/2026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458207.20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05/14/2026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420270.40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04/27/2026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430144.00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04/13/2026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380503.20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86"/>
        <w:gridCol w:w="2119"/>
      </w:tblGrid>
      <w:tr>
        <w:trPr/>
        <w:tc>
          <w:tcPr>
            <w:tcW w:w="8086" w:type="dxa"/>
            <w:tcBorders/>
            <w:vAlign w:val="center"/>
          </w:tcPr>
          <w:p>
            <w:pPr>
              <w:pStyle w:val="TableContents"/>
              <w:bidi w:val="0"/>
              <w:spacing w:before="0" w:after="283"/>
              <w:jc w:val="left"/>
              <w:rPr/>
            </w:pPr>
            <w:r>
              <w:rPr/>
              <w:t>Remarks</w:t>
            </w:r>
          </w:p>
        </w:tc>
        <w:tc>
          <w:tcPr>
            <w:tcW w:w="2119" w:type="dxa"/>
            <w:tcBorders/>
            <w:vAlign w:val="center"/>
          </w:tcPr>
          <w:p>
            <w:pPr>
              <w:pStyle w:val="TableContents"/>
              <w:bidi w:val="0"/>
              <w:spacing w:before="0" w:after="283"/>
              <w:jc w:val="left"/>
              <w:rPr>
                <w:sz w:val="4"/>
                <w:szCs w:val="4"/>
              </w:rPr>
            </w:pPr>
            <w:r>
              <w:rPr>
                <w:sz w:val="4"/>
                <w:szCs w:val="4"/>
              </w:rPr>
            </w:r>
          </w:p>
        </w:tc>
      </w:tr>
      <w:tr>
        <w:trPr/>
        <w:tc>
          <w:tcPr>
            <w:tcW w:w="8086" w:type="dxa"/>
            <w:tcBorders/>
            <w:vAlign w:val="center"/>
          </w:tcPr>
          <w:p>
            <w:pPr>
              <w:pStyle w:val="TableContents"/>
              <w:bidi w:val="0"/>
              <w:spacing w:before="0" w:after="283"/>
              <w:jc w:val="left"/>
              <w:rPr/>
            </w:pPr>
            <w:r>
              <w:rPr/>
              <w:t>Date of Notice</w:t>
            </w:r>
          </w:p>
        </w:tc>
        <w:tc>
          <w:tcPr>
            <w:tcW w:w="2119" w:type="dxa"/>
            <w:tcBorders/>
            <w:vAlign w:val="center"/>
          </w:tcPr>
          <w:p>
            <w:pPr>
              <w:pStyle w:val="TableContents"/>
              <w:bidi w:val="0"/>
              <w:spacing w:before="0" w:after="0"/>
              <w:jc w:val="left"/>
              <w:rPr/>
            </w:pPr>
            <w:r>
              <w:rPr/>
              <w:t>07/02/2026</w:t>
            </w:r>
          </w:p>
        </w:tc>
      </w:tr>
      <w:tr>
        <w:trPr/>
        <w:tc>
          <w:tcPr>
            <w:tcW w:w="8086" w:type="dxa"/>
            <w:tcBorders/>
            <w:vAlign w:val="center"/>
          </w:tcPr>
          <w:p>
            <w:pPr>
              <w:pStyle w:val="TableContents"/>
              <w:bidi w:val="0"/>
              <w:spacing w:before="0" w:after="283"/>
              <w:jc w:val="left"/>
              <w:rPr/>
            </w:pPr>
            <w:r>
              <w:rPr/>
              <w:t>Date of Plan Adoption or Giving of Instruction, If Relying on Rule 10b5-1</w:t>
            </w:r>
          </w:p>
        </w:tc>
        <w:tc>
          <w:tcPr>
            <w:tcW w:w="2119"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86" w:type="dxa"/>
            <w:tcBorders/>
            <w:vAlign w:val="center"/>
          </w:tcPr>
          <w:p>
            <w:pPr>
              <w:pStyle w:val="TableContents"/>
              <w:bidi w:val="0"/>
              <w:spacing w:before="0" w:after="283"/>
              <w:jc w:val="left"/>
              <w:rPr/>
            </w:pPr>
            <w:r>
              <w:rPr/>
              <w:t>Signature</w:t>
            </w:r>
          </w:p>
        </w:tc>
        <w:tc>
          <w:tcPr>
            <w:tcW w:w="2119" w:type="dxa"/>
            <w:tcBorders/>
            <w:vAlign w:val="center"/>
          </w:tcPr>
          <w:p>
            <w:pPr>
              <w:pStyle w:val="TableContents"/>
              <w:bidi w:val="0"/>
              <w:spacing w:before="0" w:after="0"/>
              <w:jc w:val="left"/>
              <w:rPr/>
            </w:pPr>
            <w:r>
              <w:rPr/>
              <w:t>/s/ Rajeev Goel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731</Words>
  <Characters>3756</Characters>
  <CharactersWithSpaces>4415</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