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0001833511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PUBMATIC,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001-39748</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601 MARSHALL STREET</w:t>
              <w:br/>
              <w:t>Redwood City</w:t>
              <w:br/>
              <w:t xml:space="preserve">CALIFORNIA </w:t>
              <w:br/>
              <w:t>94063</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6503313485</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RAJEEV GOEL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Director</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211302</w:t>
            </w:r>
          </w:p>
        </w:tc>
        <w:tc>
          <w:tcPr>
            <w:tcW w:w="1457" w:type="dxa"/>
            <w:tcBorders/>
            <w:vAlign w:val="center"/>
          </w:tcPr>
          <w:p>
            <w:pPr>
              <w:pStyle w:val="TableContents"/>
              <w:bidi w:val="0"/>
              <w:spacing w:before="0" w:after="283"/>
              <w:jc w:val="left"/>
              <w:rPr/>
            </w:pPr>
            <w:r>
              <w:rPr/>
              <w:t>2848350.96</w:t>
            </w:r>
          </w:p>
        </w:tc>
        <w:tc>
          <w:tcPr>
            <w:tcW w:w="1547" w:type="dxa"/>
            <w:tcBorders/>
            <w:vAlign w:val="center"/>
          </w:tcPr>
          <w:p>
            <w:pPr>
              <w:pStyle w:val="TableContents"/>
              <w:bidi w:val="0"/>
              <w:spacing w:before="0" w:after="283"/>
              <w:jc w:val="left"/>
              <w:rPr/>
            </w:pPr>
            <w:r>
              <w:rPr/>
              <w:t>37303647</w:t>
            </w:r>
          </w:p>
        </w:tc>
        <w:tc>
          <w:tcPr>
            <w:tcW w:w="1564" w:type="dxa"/>
            <w:tcBorders/>
            <w:vAlign w:val="center"/>
          </w:tcPr>
          <w:p>
            <w:pPr>
              <w:pStyle w:val="TableContents"/>
              <w:bidi w:val="0"/>
              <w:spacing w:before="0" w:after="283"/>
              <w:jc w:val="left"/>
              <w:rPr/>
            </w:pPr>
            <w:r>
              <w:rPr/>
              <w:t>08/07/2026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08/07/2026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211302</w:t>
            </w:r>
          </w:p>
        </w:tc>
        <w:tc>
          <w:tcPr>
            <w:tcW w:w="1078" w:type="dxa"/>
            <w:tcBorders/>
            <w:vAlign w:val="center"/>
          </w:tcPr>
          <w:p>
            <w:pPr>
              <w:pStyle w:val="TableContents"/>
              <w:bidi w:val="0"/>
              <w:spacing w:before="0" w:after="283"/>
              <w:jc w:val="left"/>
              <w:rPr/>
            </w:pPr>
            <w:r>
              <w:rPr/>
              <w:t>08/07/2026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3"/>
        <w:gridCol w:w="2859"/>
        <w:gridCol w:w="929"/>
        <w:gridCol w:w="1540"/>
        <w:gridCol w:w="1734"/>
      </w:tblGrid>
      <w:tr>
        <w:trPr/>
        <w:tc>
          <w:tcPr>
            <w:tcW w:w="3143" w:type="dxa"/>
            <w:tcBorders/>
            <w:vAlign w:val="center"/>
          </w:tcPr>
          <w:p>
            <w:pPr>
              <w:pStyle w:val="TableHeading"/>
              <w:suppressLineNumbers/>
              <w:bidi w:val="0"/>
              <w:spacing w:before="0" w:after="283"/>
              <w:jc w:val="center"/>
              <w:rPr/>
            </w:pPr>
            <w:r>
              <w:rPr/>
              <w:t>Name and Address of Seller</w:t>
            </w:r>
          </w:p>
        </w:tc>
        <w:tc>
          <w:tcPr>
            <w:tcW w:w="2859"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0" w:type="dxa"/>
            <w:tcBorders/>
            <w:vAlign w:val="center"/>
          </w:tcPr>
          <w:p>
            <w:pPr>
              <w:pStyle w:val="TableHeading"/>
              <w:suppressLineNumbers/>
              <w:bidi w:val="0"/>
              <w:spacing w:before="0" w:after="283"/>
              <w:jc w:val="center"/>
              <w:rPr/>
            </w:pPr>
            <w:r>
              <w:rPr/>
              <w:t>Amount of Securities Sold</w:t>
            </w:r>
          </w:p>
        </w:tc>
        <w:tc>
          <w:tcPr>
            <w:tcW w:w="1734" w:type="dxa"/>
            <w:tcBorders/>
            <w:vAlign w:val="center"/>
          </w:tcPr>
          <w:p>
            <w:pPr>
              <w:pStyle w:val="TableHeading"/>
              <w:suppressLineNumbers/>
              <w:bidi w:val="0"/>
              <w:spacing w:before="0" w:after="283"/>
              <w:jc w:val="center"/>
              <w:rPr/>
            </w:pPr>
            <w:r>
              <w:rPr/>
              <w:t>Gross Proceeds</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07/23/2026</w:t>
            </w:r>
          </w:p>
        </w:tc>
        <w:tc>
          <w:tcPr>
            <w:tcW w:w="1540" w:type="dxa"/>
            <w:tcBorders/>
            <w:vAlign w:val="center"/>
          </w:tcPr>
          <w:p>
            <w:pPr>
              <w:pStyle w:val="TableContents"/>
              <w:bidi w:val="0"/>
              <w:spacing w:before="0" w:after="283"/>
              <w:jc w:val="left"/>
              <w:rPr/>
            </w:pPr>
            <w:r>
              <w:rPr/>
              <w:t>28109</w:t>
            </w:r>
          </w:p>
        </w:tc>
        <w:tc>
          <w:tcPr>
            <w:tcW w:w="1734" w:type="dxa"/>
            <w:tcBorders/>
            <w:vAlign w:val="center"/>
          </w:tcPr>
          <w:p>
            <w:pPr>
              <w:pStyle w:val="TableContents"/>
              <w:bidi w:val="0"/>
              <w:spacing w:before="0" w:after="283"/>
              <w:jc w:val="left"/>
              <w:rPr/>
            </w:pPr>
            <w:r>
              <w:rPr/>
              <w:t>347014.04</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07/23/2026</w:t>
            </w:r>
          </w:p>
        </w:tc>
        <w:tc>
          <w:tcPr>
            <w:tcW w:w="1540" w:type="dxa"/>
            <w:tcBorders/>
            <w:vAlign w:val="center"/>
          </w:tcPr>
          <w:p>
            <w:pPr>
              <w:pStyle w:val="TableContents"/>
              <w:bidi w:val="0"/>
              <w:spacing w:before="0" w:after="283"/>
              <w:jc w:val="left"/>
              <w:rPr/>
            </w:pPr>
            <w:r>
              <w:rPr/>
              <w:t>21870</w:t>
            </w:r>
          </w:p>
        </w:tc>
        <w:tc>
          <w:tcPr>
            <w:tcW w:w="1734" w:type="dxa"/>
            <w:tcBorders/>
            <w:vAlign w:val="center"/>
          </w:tcPr>
          <w:p>
            <w:pPr>
              <w:pStyle w:val="TableContents"/>
              <w:bidi w:val="0"/>
              <w:spacing w:before="0" w:after="283"/>
              <w:jc w:val="left"/>
              <w:rPr/>
            </w:pPr>
            <w:r>
              <w:rPr/>
              <w:t>269991.71</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07/16/2026</w:t>
            </w:r>
          </w:p>
        </w:tc>
        <w:tc>
          <w:tcPr>
            <w:tcW w:w="1540" w:type="dxa"/>
            <w:tcBorders/>
            <w:vAlign w:val="center"/>
          </w:tcPr>
          <w:p>
            <w:pPr>
              <w:pStyle w:val="TableContents"/>
              <w:bidi w:val="0"/>
              <w:spacing w:before="0" w:after="283"/>
              <w:jc w:val="left"/>
              <w:rPr/>
            </w:pPr>
            <w:r>
              <w:rPr/>
              <w:t>8962</w:t>
            </w:r>
          </w:p>
        </w:tc>
        <w:tc>
          <w:tcPr>
            <w:tcW w:w="1734" w:type="dxa"/>
            <w:tcBorders/>
            <w:vAlign w:val="center"/>
          </w:tcPr>
          <w:p>
            <w:pPr>
              <w:pStyle w:val="TableContents"/>
              <w:bidi w:val="0"/>
              <w:spacing w:before="0" w:after="283"/>
              <w:jc w:val="left"/>
              <w:rPr/>
            </w:pPr>
            <w:r>
              <w:rPr/>
              <w:t>124955.37</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07/15/2026</w:t>
            </w:r>
          </w:p>
        </w:tc>
        <w:tc>
          <w:tcPr>
            <w:tcW w:w="1540" w:type="dxa"/>
            <w:tcBorders/>
            <w:vAlign w:val="center"/>
          </w:tcPr>
          <w:p>
            <w:pPr>
              <w:pStyle w:val="TableContents"/>
              <w:bidi w:val="0"/>
              <w:spacing w:before="0" w:after="283"/>
              <w:jc w:val="left"/>
              <w:rPr/>
            </w:pPr>
            <w:r>
              <w:rPr/>
              <w:t>4060</w:t>
            </w:r>
          </w:p>
        </w:tc>
        <w:tc>
          <w:tcPr>
            <w:tcW w:w="1734" w:type="dxa"/>
            <w:tcBorders/>
            <w:vAlign w:val="center"/>
          </w:tcPr>
          <w:p>
            <w:pPr>
              <w:pStyle w:val="TableContents"/>
              <w:bidi w:val="0"/>
              <w:spacing w:before="0" w:after="283"/>
              <w:jc w:val="left"/>
              <w:rPr/>
            </w:pPr>
            <w:r>
              <w:rPr/>
              <w:t>56447.80</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07/02/2026</w:t>
            </w:r>
          </w:p>
        </w:tc>
        <w:tc>
          <w:tcPr>
            <w:tcW w:w="1540" w:type="dxa"/>
            <w:tcBorders/>
            <w:vAlign w:val="center"/>
          </w:tcPr>
          <w:p>
            <w:pPr>
              <w:pStyle w:val="TableContents"/>
              <w:bidi w:val="0"/>
              <w:spacing w:before="0" w:after="283"/>
              <w:jc w:val="left"/>
              <w:rPr/>
            </w:pPr>
            <w:r>
              <w:rPr/>
              <w:t>8500</w:t>
            </w:r>
          </w:p>
        </w:tc>
        <w:tc>
          <w:tcPr>
            <w:tcW w:w="1734" w:type="dxa"/>
            <w:tcBorders/>
            <w:vAlign w:val="center"/>
          </w:tcPr>
          <w:p>
            <w:pPr>
              <w:pStyle w:val="TableContents"/>
              <w:bidi w:val="0"/>
              <w:spacing w:before="0" w:after="283"/>
              <w:jc w:val="left"/>
              <w:rPr/>
            </w:pPr>
            <w:r>
              <w:rPr/>
              <w:t>118150.00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07/02/2026</w:t>
            </w:r>
          </w:p>
        </w:tc>
        <w:tc>
          <w:tcPr>
            <w:tcW w:w="1540" w:type="dxa"/>
            <w:tcBorders/>
            <w:vAlign w:val="center"/>
          </w:tcPr>
          <w:p>
            <w:pPr>
              <w:pStyle w:val="TableContents"/>
              <w:bidi w:val="0"/>
              <w:spacing w:before="0" w:after="283"/>
              <w:jc w:val="left"/>
              <w:rPr/>
            </w:pPr>
            <w:r>
              <w:rPr/>
              <w:t>50354</w:t>
            </w:r>
          </w:p>
        </w:tc>
        <w:tc>
          <w:tcPr>
            <w:tcW w:w="1734" w:type="dxa"/>
            <w:tcBorders/>
            <w:vAlign w:val="center"/>
          </w:tcPr>
          <w:p>
            <w:pPr>
              <w:pStyle w:val="TableContents"/>
              <w:bidi w:val="0"/>
              <w:spacing w:before="0" w:after="283"/>
              <w:jc w:val="left"/>
              <w:rPr/>
            </w:pPr>
            <w:r>
              <w:rPr/>
              <w:t>687256.57</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07/01/2026</w:t>
            </w:r>
          </w:p>
        </w:tc>
        <w:tc>
          <w:tcPr>
            <w:tcW w:w="1540" w:type="dxa"/>
            <w:tcBorders/>
            <w:vAlign w:val="center"/>
          </w:tcPr>
          <w:p>
            <w:pPr>
              <w:pStyle w:val="TableContents"/>
              <w:bidi w:val="0"/>
              <w:spacing w:before="0" w:after="283"/>
              <w:jc w:val="left"/>
              <w:rPr/>
            </w:pPr>
            <w:r>
              <w:rPr/>
              <w:t>17176</w:t>
            </w:r>
          </w:p>
        </w:tc>
        <w:tc>
          <w:tcPr>
            <w:tcW w:w="1734" w:type="dxa"/>
            <w:tcBorders/>
            <w:vAlign w:val="center"/>
          </w:tcPr>
          <w:p>
            <w:pPr>
              <w:pStyle w:val="TableContents"/>
              <w:bidi w:val="0"/>
              <w:spacing w:before="0" w:after="283"/>
              <w:jc w:val="left"/>
              <w:rPr/>
            </w:pPr>
            <w:r>
              <w:rPr/>
              <w:t>238990.30</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06/18/2026</w:t>
            </w:r>
          </w:p>
        </w:tc>
        <w:tc>
          <w:tcPr>
            <w:tcW w:w="1540" w:type="dxa"/>
            <w:tcBorders/>
            <w:vAlign w:val="center"/>
          </w:tcPr>
          <w:p>
            <w:pPr>
              <w:pStyle w:val="TableContents"/>
              <w:bidi w:val="0"/>
              <w:spacing w:before="0" w:after="283"/>
              <w:jc w:val="left"/>
              <w:rPr/>
            </w:pPr>
            <w:r>
              <w:rPr/>
              <w:t>21206</w:t>
            </w:r>
          </w:p>
        </w:tc>
        <w:tc>
          <w:tcPr>
            <w:tcW w:w="1734" w:type="dxa"/>
            <w:tcBorders/>
            <w:vAlign w:val="center"/>
          </w:tcPr>
          <w:p>
            <w:pPr>
              <w:pStyle w:val="TableContents"/>
              <w:bidi w:val="0"/>
              <w:spacing w:before="0" w:after="283"/>
              <w:jc w:val="left"/>
              <w:rPr/>
            </w:pPr>
            <w:r>
              <w:rPr/>
              <w:t>239528.13</w:t>
            </w:r>
          </w:p>
        </w:tc>
      </w:tr>
      <w:tr>
        <w:trPr/>
        <w:tc>
          <w:tcPr>
            <w:tcW w:w="3143" w:type="dxa"/>
            <w:tcBorders/>
            <w:vAlign w:val="center"/>
          </w:tcPr>
          <w:p>
            <w:pPr>
              <w:pStyle w:val="TableContents"/>
              <w:bidi w:val="0"/>
              <w:spacing w:before="0" w:after="283"/>
              <w:jc w:val="left"/>
              <w:rPr/>
            </w:pPr>
            <w:r>
              <w:rPr/>
              <w:t>10b5-1 Sales for RAJEEV KUMAR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06/18/2026</w:t>
            </w:r>
          </w:p>
        </w:tc>
        <w:tc>
          <w:tcPr>
            <w:tcW w:w="1540" w:type="dxa"/>
            <w:tcBorders/>
            <w:vAlign w:val="center"/>
          </w:tcPr>
          <w:p>
            <w:pPr>
              <w:pStyle w:val="TableContents"/>
              <w:bidi w:val="0"/>
              <w:spacing w:before="0" w:after="283"/>
              <w:jc w:val="left"/>
              <w:rPr/>
            </w:pPr>
            <w:r>
              <w:rPr/>
              <w:t>21871</w:t>
            </w:r>
          </w:p>
        </w:tc>
        <w:tc>
          <w:tcPr>
            <w:tcW w:w="1734" w:type="dxa"/>
            <w:tcBorders/>
            <w:vAlign w:val="center"/>
          </w:tcPr>
          <w:p>
            <w:pPr>
              <w:pStyle w:val="TableContents"/>
              <w:bidi w:val="0"/>
              <w:spacing w:before="0" w:after="283"/>
              <w:jc w:val="left"/>
              <w:rPr/>
            </w:pPr>
            <w:r>
              <w:rPr/>
              <w:t>247039.51</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06/08/2026</w:t>
            </w:r>
          </w:p>
        </w:tc>
        <w:tc>
          <w:tcPr>
            <w:tcW w:w="1540" w:type="dxa"/>
            <w:tcBorders/>
            <w:vAlign w:val="center"/>
          </w:tcPr>
          <w:p>
            <w:pPr>
              <w:pStyle w:val="TableContents"/>
              <w:bidi w:val="0"/>
              <w:spacing w:before="0" w:after="283"/>
              <w:jc w:val="left"/>
              <w:rPr/>
            </w:pPr>
            <w:r>
              <w:rPr/>
              <w:t>44000</w:t>
            </w:r>
          </w:p>
        </w:tc>
        <w:tc>
          <w:tcPr>
            <w:tcW w:w="1734" w:type="dxa"/>
            <w:tcBorders/>
            <w:vAlign w:val="center"/>
          </w:tcPr>
          <w:p>
            <w:pPr>
              <w:pStyle w:val="TableContents"/>
              <w:bidi w:val="0"/>
              <w:spacing w:before="0" w:after="283"/>
              <w:jc w:val="left"/>
              <w:rPr/>
            </w:pPr>
            <w:r>
              <w:rPr/>
              <w:t>498656.40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05/26/2026</w:t>
            </w:r>
          </w:p>
        </w:tc>
        <w:tc>
          <w:tcPr>
            <w:tcW w:w="1540" w:type="dxa"/>
            <w:tcBorders/>
            <w:vAlign w:val="center"/>
          </w:tcPr>
          <w:p>
            <w:pPr>
              <w:pStyle w:val="TableContents"/>
              <w:bidi w:val="0"/>
              <w:spacing w:before="0" w:after="283"/>
              <w:jc w:val="left"/>
              <w:rPr/>
            </w:pPr>
            <w:r>
              <w:rPr/>
              <w:t>44000</w:t>
            </w:r>
          </w:p>
        </w:tc>
        <w:tc>
          <w:tcPr>
            <w:tcW w:w="1734" w:type="dxa"/>
            <w:tcBorders/>
            <w:vAlign w:val="center"/>
          </w:tcPr>
          <w:p>
            <w:pPr>
              <w:pStyle w:val="TableContents"/>
              <w:bidi w:val="0"/>
              <w:spacing w:before="0" w:after="283"/>
              <w:jc w:val="left"/>
              <w:rPr/>
            </w:pPr>
            <w:r>
              <w:rPr/>
              <w:t>458207.20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05/14/2026</w:t>
            </w:r>
          </w:p>
        </w:tc>
        <w:tc>
          <w:tcPr>
            <w:tcW w:w="1540" w:type="dxa"/>
            <w:tcBorders/>
            <w:vAlign w:val="center"/>
          </w:tcPr>
          <w:p>
            <w:pPr>
              <w:pStyle w:val="TableContents"/>
              <w:bidi w:val="0"/>
              <w:spacing w:before="0" w:after="283"/>
              <w:jc w:val="left"/>
              <w:rPr/>
            </w:pPr>
            <w:r>
              <w:rPr/>
              <w:t>44000</w:t>
            </w:r>
          </w:p>
        </w:tc>
        <w:tc>
          <w:tcPr>
            <w:tcW w:w="1734" w:type="dxa"/>
            <w:tcBorders/>
            <w:vAlign w:val="center"/>
          </w:tcPr>
          <w:p>
            <w:pPr>
              <w:pStyle w:val="TableContents"/>
              <w:bidi w:val="0"/>
              <w:spacing w:before="0" w:after="283"/>
              <w:jc w:val="left"/>
              <w:rPr/>
            </w:pPr>
            <w:r>
              <w:rPr/>
              <w:t>420270.40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86"/>
        <w:gridCol w:w="2119"/>
      </w:tblGrid>
      <w:tr>
        <w:trPr/>
        <w:tc>
          <w:tcPr>
            <w:tcW w:w="8086" w:type="dxa"/>
            <w:tcBorders/>
            <w:vAlign w:val="center"/>
          </w:tcPr>
          <w:p>
            <w:pPr>
              <w:pStyle w:val="TableContents"/>
              <w:bidi w:val="0"/>
              <w:spacing w:before="0" w:after="283"/>
              <w:jc w:val="left"/>
              <w:rPr/>
            </w:pPr>
            <w:r>
              <w:rPr/>
              <w:t>Remarks</w:t>
            </w:r>
          </w:p>
        </w:tc>
        <w:tc>
          <w:tcPr>
            <w:tcW w:w="2119" w:type="dxa"/>
            <w:tcBorders/>
            <w:vAlign w:val="center"/>
          </w:tcPr>
          <w:p>
            <w:pPr>
              <w:pStyle w:val="TableContents"/>
              <w:bidi w:val="0"/>
              <w:spacing w:before="0" w:after="283"/>
              <w:jc w:val="left"/>
              <w:rPr>
                <w:sz w:val="4"/>
                <w:szCs w:val="4"/>
              </w:rPr>
            </w:pPr>
            <w:r>
              <w:rPr>
                <w:sz w:val="4"/>
                <w:szCs w:val="4"/>
              </w:rPr>
            </w:r>
          </w:p>
        </w:tc>
      </w:tr>
      <w:tr>
        <w:trPr/>
        <w:tc>
          <w:tcPr>
            <w:tcW w:w="8086" w:type="dxa"/>
            <w:tcBorders/>
            <w:vAlign w:val="center"/>
          </w:tcPr>
          <w:p>
            <w:pPr>
              <w:pStyle w:val="TableContents"/>
              <w:bidi w:val="0"/>
              <w:spacing w:before="0" w:after="283"/>
              <w:jc w:val="left"/>
              <w:rPr/>
            </w:pPr>
            <w:r>
              <w:rPr/>
              <w:t>Date of Notice</w:t>
            </w:r>
          </w:p>
        </w:tc>
        <w:tc>
          <w:tcPr>
            <w:tcW w:w="2119" w:type="dxa"/>
            <w:tcBorders/>
            <w:vAlign w:val="center"/>
          </w:tcPr>
          <w:p>
            <w:pPr>
              <w:pStyle w:val="TableContents"/>
              <w:bidi w:val="0"/>
              <w:spacing w:before="0" w:after="0"/>
              <w:jc w:val="left"/>
              <w:rPr/>
            </w:pPr>
            <w:r>
              <w:rPr/>
              <w:t>08/07/2026</w:t>
            </w:r>
          </w:p>
        </w:tc>
      </w:tr>
      <w:tr>
        <w:trPr/>
        <w:tc>
          <w:tcPr>
            <w:tcW w:w="8086" w:type="dxa"/>
            <w:tcBorders/>
            <w:vAlign w:val="center"/>
          </w:tcPr>
          <w:p>
            <w:pPr>
              <w:pStyle w:val="TableContents"/>
              <w:bidi w:val="0"/>
              <w:spacing w:before="0" w:after="283"/>
              <w:jc w:val="left"/>
              <w:rPr/>
            </w:pPr>
            <w:r>
              <w:rPr/>
              <w:t>Date of Plan Adoption or Giving of Instruction, If Relying on Rule 10b5-1</w:t>
            </w:r>
          </w:p>
        </w:tc>
        <w:tc>
          <w:tcPr>
            <w:tcW w:w="2119"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86" w:type="dxa"/>
            <w:tcBorders/>
            <w:vAlign w:val="center"/>
          </w:tcPr>
          <w:p>
            <w:pPr>
              <w:pStyle w:val="TableContents"/>
              <w:bidi w:val="0"/>
              <w:spacing w:before="0" w:after="283"/>
              <w:jc w:val="left"/>
              <w:rPr/>
            </w:pPr>
            <w:r>
              <w:rPr/>
              <w:t>Signature</w:t>
            </w:r>
          </w:p>
        </w:tc>
        <w:tc>
          <w:tcPr>
            <w:tcW w:w="2119" w:type="dxa"/>
            <w:tcBorders/>
            <w:vAlign w:val="center"/>
          </w:tcPr>
          <w:p>
            <w:pPr>
              <w:pStyle w:val="TableContents"/>
              <w:bidi w:val="0"/>
              <w:spacing w:before="0" w:after="0"/>
              <w:jc w:val="left"/>
              <w:rPr/>
            </w:pPr>
            <w:r>
              <w:rPr/>
              <w:t>/s/ Rajeev Goel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803</Words>
  <Characters>4154</Characters>
  <CharactersWithSpaces>4881</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