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0001833511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8"/>
        <w:gridCol w:w="3747"/>
      </w:tblGrid>
      <w:tr>
        <w:trPr/>
        <w:tc>
          <w:tcPr>
            <w:tcW w:w="6458" w:type="dxa"/>
            <w:tcBorders/>
            <w:vAlign w:val="center"/>
          </w:tcPr>
          <w:p>
            <w:pPr>
              <w:pStyle w:val="TableContents"/>
              <w:bidi w:val="0"/>
              <w:spacing w:before="0" w:after="283"/>
              <w:jc w:val="left"/>
              <w:rPr/>
            </w:pPr>
            <w:r>
              <w:rPr/>
              <w:t>Name of Issuer</w:t>
            </w:r>
          </w:p>
        </w:tc>
        <w:tc>
          <w:tcPr>
            <w:tcW w:w="3747" w:type="dxa"/>
            <w:tcBorders/>
            <w:vAlign w:val="center"/>
          </w:tcPr>
          <w:p>
            <w:pPr>
              <w:pStyle w:val="TableContents"/>
              <w:bidi w:val="0"/>
              <w:spacing w:before="0" w:after="0"/>
              <w:jc w:val="left"/>
              <w:rPr/>
            </w:pPr>
            <w:r>
              <w:rPr/>
              <w:t>PUBMATIC INC</w:t>
            </w:r>
          </w:p>
        </w:tc>
      </w:tr>
      <w:tr>
        <w:trPr/>
        <w:tc>
          <w:tcPr>
            <w:tcW w:w="6458" w:type="dxa"/>
            <w:tcBorders/>
            <w:vAlign w:val="center"/>
          </w:tcPr>
          <w:p>
            <w:pPr>
              <w:pStyle w:val="TableContents"/>
              <w:bidi w:val="0"/>
              <w:spacing w:before="0" w:after="283"/>
              <w:jc w:val="left"/>
              <w:rPr/>
            </w:pPr>
            <w:r>
              <w:rPr/>
              <w:t>SEC File Number</w:t>
            </w:r>
          </w:p>
        </w:tc>
        <w:tc>
          <w:tcPr>
            <w:tcW w:w="3747" w:type="dxa"/>
            <w:tcBorders/>
            <w:vAlign w:val="center"/>
          </w:tcPr>
          <w:p>
            <w:pPr>
              <w:pStyle w:val="TableContents"/>
              <w:bidi w:val="0"/>
              <w:spacing w:before="0" w:after="0"/>
              <w:jc w:val="left"/>
              <w:rPr/>
            </w:pPr>
            <w:r>
              <w:rPr/>
              <w:t>001-39748</w:t>
            </w:r>
          </w:p>
        </w:tc>
      </w:tr>
      <w:tr>
        <w:trPr/>
        <w:tc>
          <w:tcPr>
            <w:tcW w:w="6458" w:type="dxa"/>
            <w:tcBorders/>
            <w:vAlign w:val="center"/>
          </w:tcPr>
          <w:p>
            <w:pPr>
              <w:pStyle w:val="TableContents"/>
              <w:bidi w:val="0"/>
              <w:spacing w:before="0" w:after="283"/>
              <w:jc w:val="left"/>
              <w:rPr/>
            </w:pPr>
            <w:r>
              <w:rPr/>
              <w:t>Address of Issuer</w:t>
            </w:r>
          </w:p>
        </w:tc>
        <w:tc>
          <w:tcPr>
            <w:tcW w:w="3747" w:type="dxa"/>
            <w:tcBorders/>
            <w:vAlign w:val="center"/>
          </w:tcPr>
          <w:p>
            <w:pPr>
              <w:pStyle w:val="TableContents"/>
              <w:bidi w:val="0"/>
              <w:spacing w:before="0" w:after="0"/>
              <w:jc w:val="left"/>
              <w:rPr/>
            </w:pPr>
            <w:r>
              <w:rPr/>
              <w:t>601 MARSHALL STREET</w:t>
              <w:br/>
              <w:t>Redwood City</w:t>
              <w:br/>
              <w:t xml:space="preserve">CALIFORNIA </w:t>
              <w:br/>
              <w:t>94063</w:t>
            </w:r>
          </w:p>
        </w:tc>
      </w:tr>
      <w:tr>
        <w:trPr/>
        <w:tc>
          <w:tcPr>
            <w:tcW w:w="6458" w:type="dxa"/>
            <w:tcBorders/>
            <w:vAlign w:val="center"/>
          </w:tcPr>
          <w:p>
            <w:pPr>
              <w:pStyle w:val="TableContents"/>
              <w:bidi w:val="0"/>
              <w:spacing w:before="0" w:after="283"/>
              <w:jc w:val="left"/>
              <w:rPr/>
            </w:pPr>
            <w:r>
              <w:rPr/>
              <w:t>Phone</w:t>
            </w:r>
          </w:p>
        </w:tc>
        <w:tc>
          <w:tcPr>
            <w:tcW w:w="3747" w:type="dxa"/>
            <w:tcBorders/>
            <w:vAlign w:val="center"/>
          </w:tcPr>
          <w:p>
            <w:pPr>
              <w:pStyle w:val="TableContents"/>
              <w:bidi w:val="0"/>
              <w:spacing w:before="0" w:after="0"/>
              <w:jc w:val="left"/>
              <w:rPr/>
            </w:pPr>
            <w:r>
              <w:rPr/>
              <w:t>6503313485</w:t>
            </w:r>
          </w:p>
        </w:tc>
      </w:tr>
      <w:tr>
        <w:trPr/>
        <w:tc>
          <w:tcPr>
            <w:tcW w:w="6458" w:type="dxa"/>
            <w:tcBorders/>
            <w:vAlign w:val="center"/>
          </w:tcPr>
          <w:p>
            <w:pPr>
              <w:pStyle w:val="TableContents"/>
              <w:bidi w:val="0"/>
              <w:spacing w:before="0" w:after="283"/>
              <w:jc w:val="left"/>
              <w:rPr/>
            </w:pPr>
            <w:r>
              <w:rPr/>
              <w:t>Name of Person for Whose Account the Securities are To Be Sold</w:t>
            </w:r>
          </w:p>
        </w:tc>
        <w:tc>
          <w:tcPr>
            <w:tcW w:w="3747" w:type="dxa"/>
            <w:tcBorders/>
            <w:vAlign w:val="center"/>
          </w:tcPr>
          <w:p>
            <w:pPr>
              <w:pStyle w:val="TableContents"/>
              <w:bidi w:val="0"/>
              <w:spacing w:before="0" w:after="0"/>
              <w:jc w:val="left"/>
              <w:rPr/>
            </w:pPr>
            <w:r>
              <w:rPr/>
              <w:t>RAJEEV GOEL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8" w:type="dxa"/>
            <w:tcBorders/>
            <w:vAlign w:val="center"/>
          </w:tcPr>
          <w:p>
            <w:pPr>
              <w:pStyle w:val="TableContents"/>
              <w:bidi w:val="0"/>
              <w:spacing w:before="0" w:after="283"/>
              <w:jc w:val="left"/>
              <w:rPr/>
            </w:pPr>
            <w:r>
              <w:rPr/>
              <w:t>Relationship to Issuer</w:t>
            </w:r>
          </w:p>
        </w:tc>
        <w:tc>
          <w:tcPr>
            <w:tcW w:w="3747" w:type="dxa"/>
            <w:tcBorders/>
            <w:vAlign w:val="center"/>
          </w:tcPr>
          <w:p>
            <w:pPr>
              <w:pStyle w:val="TableContents"/>
              <w:bidi w:val="0"/>
              <w:spacing w:before="0" w:after="0"/>
              <w:jc w:val="left"/>
              <w:rPr/>
            </w:pPr>
            <w:r>
              <w:rPr/>
              <w:t>Director</w:t>
            </w:r>
          </w:p>
        </w:tc>
      </w:tr>
      <w:tr>
        <w:trPr/>
        <w:tc>
          <w:tcPr>
            <w:tcW w:w="6458" w:type="dxa"/>
            <w:tcBorders/>
            <w:vAlign w:val="center"/>
          </w:tcPr>
          <w:p>
            <w:pPr>
              <w:pStyle w:val="TableContents"/>
              <w:bidi w:val="0"/>
              <w:spacing w:before="0" w:after="283"/>
              <w:jc w:val="left"/>
              <w:rPr/>
            </w:pPr>
            <w:r>
              <w:rPr/>
              <w:t>Relationship to Issuer</w:t>
            </w:r>
          </w:p>
        </w:tc>
        <w:tc>
          <w:tcPr>
            <w:tcW w:w="3747" w:type="dxa"/>
            <w:tcBorders/>
            <w:vAlign w:val="center"/>
          </w:tcPr>
          <w:p>
            <w:pPr>
              <w:pStyle w:val="TableContents"/>
              <w:bidi w:val="0"/>
              <w:spacing w:before="0" w:after="0"/>
              <w:jc w:val="left"/>
              <w:rPr/>
            </w:pPr>
            <w:r>
              <w:rPr/>
              <w:t>Officer</w:t>
            </w:r>
          </w:p>
        </w:tc>
      </w:tr>
      <w:tr>
        <w:trPr/>
        <w:tc>
          <w:tcPr>
            <w:tcW w:w="6458" w:type="dxa"/>
            <w:tcBorders/>
            <w:vAlign w:val="center"/>
          </w:tcPr>
          <w:p>
            <w:pPr>
              <w:pStyle w:val="TableContents"/>
              <w:bidi w:val="0"/>
              <w:spacing w:before="0" w:after="283"/>
              <w:jc w:val="left"/>
              <w:rPr/>
            </w:pPr>
            <w:r>
              <w:rPr/>
              <w:t>Relationship to Issuer</w:t>
            </w:r>
          </w:p>
        </w:tc>
        <w:tc>
          <w:tcPr>
            <w:tcW w:w="3747"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43077</w:t>
            </w:r>
          </w:p>
        </w:tc>
        <w:tc>
          <w:tcPr>
            <w:tcW w:w="1381" w:type="dxa"/>
            <w:tcBorders/>
            <w:vAlign w:val="center"/>
          </w:tcPr>
          <w:p>
            <w:pPr>
              <w:pStyle w:val="TableContents"/>
              <w:bidi w:val="0"/>
              <w:spacing w:before="0" w:after="283"/>
              <w:jc w:val="left"/>
              <w:rPr/>
            </w:pPr>
            <w:r>
              <w:rPr/>
              <w:t>486770.10</w:t>
            </w:r>
          </w:p>
        </w:tc>
        <w:tc>
          <w:tcPr>
            <w:tcW w:w="1556" w:type="dxa"/>
            <w:tcBorders/>
            <w:vAlign w:val="center"/>
          </w:tcPr>
          <w:p>
            <w:pPr>
              <w:pStyle w:val="TableContents"/>
              <w:bidi w:val="0"/>
              <w:spacing w:before="0" w:after="283"/>
              <w:jc w:val="left"/>
              <w:rPr/>
            </w:pPr>
            <w:r>
              <w:rPr/>
              <w:t>38180751</w:t>
            </w:r>
          </w:p>
        </w:tc>
        <w:tc>
          <w:tcPr>
            <w:tcW w:w="1569" w:type="dxa"/>
            <w:tcBorders/>
            <w:vAlign w:val="center"/>
          </w:tcPr>
          <w:p>
            <w:pPr>
              <w:pStyle w:val="TableContents"/>
              <w:bidi w:val="0"/>
              <w:spacing w:before="0" w:after="283"/>
              <w:jc w:val="left"/>
              <w:rPr/>
            </w:pPr>
            <w:r>
              <w:rPr/>
              <w:t>06/18/2026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06/18/2026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21871</w:t>
            </w:r>
          </w:p>
        </w:tc>
        <w:tc>
          <w:tcPr>
            <w:tcW w:w="1078" w:type="dxa"/>
            <w:tcBorders/>
            <w:vAlign w:val="center"/>
          </w:tcPr>
          <w:p>
            <w:pPr>
              <w:pStyle w:val="TableContents"/>
              <w:bidi w:val="0"/>
              <w:spacing w:before="0" w:after="283"/>
              <w:jc w:val="left"/>
              <w:rPr/>
            </w:pPr>
            <w:r>
              <w:rPr/>
              <w:t>06/18/2026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04/01/2026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21206</w:t>
            </w:r>
          </w:p>
        </w:tc>
        <w:tc>
          <w:tcPr>
            <w:tcW w:w="1078" w:type="dxa"/>
            <w:tcBorders/>
            <w:vAlign w:val="center"/>
          </w:tcPr>
          <w:p>
            <w:pPr>
              <w:pStyle w:val="TableContents"/>
              <w:bidi w:val="0"/>
              <w:spacing w:before="0" w:after="283"/>
              <w:jc w:val="left"/>
              <w:rPr/>
            </w:pPr>
            <w:r>
              <w:rPr/>
              <w:t>04/01/2026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43"/>
        <w:gridCol w:w="2859"/>
        <w:gridCol w:w="929"/>
        <w:gridCol w:w="1541"/>
        <w:gridCol w:w="1733"/>
      </w:tblGrid>
      <w:tr>
        <w:trPr/>
        <w:tc>
          <w:tcPr>
            <w:tcW w:w="3143" w:type="dxa"/>
            <w:tcBorders/>
            <w:vAlign w:val="center"/>
          </w:tcPr>
          <w:p>
            <w:pPr>
              <w:pStyle w:val="TableHeading"/>
              <w:suppressLineNumbers/>
              <w:bidi w:val="0"/>
              <w:spacing w:before="0" w:after="283"/>
              <w:jc w:val="center"/>
              <w:rPr/>
            </w:pPr>
            <w:r>
              <w:rPr/>
              <w:t>Name and Address of Seller</w:t>
            </w:r>
          </w:p>
        </w:tc>
        <w:tc>
          <w:tcPr>
            <w:tcW w:w="2859" w:type="dxa"/>
            <w:tcBorders/>
            <w:vAlign w:val="center"/>
          </w:tcPr>
          <w:p>
            <w:pPr>
              <w:pStyle w:val="TableHeading"/>
              <w:suppressLineNumbers/>
              <w:bidi w:val="0"/>
              <w:spacing w:before="0" w:after="283"/>
              <w:jc w:val="center"/>
              <w:rPr/>
            </w:pPr>
            <w:r>
              <w:rPr/>
              <w:t>Title of Securities Sold</w:t>
            </w:r>
          </w:p>
        </w:tc>
        <w:tc>
          <w:tcPr>
            <w:tcW w:w="929" w:type="dxa"/>
            <w:tcBorders/>
            <w:vAlign w:val="center"/>
          </w:tcPr>
          <w:p>
            <w:pPr>
              <w:pStyle w:val="TableHeading"/>
              <w:suppressLineNumbers/>
              <w:bidi w:val="0"/>
              <w:spacing w:before="0" w:after="283"/>
              <w:jc w:val="center"/>
              <w:rPr/>
            </w:pPr>
            <w:r>
              <w:rPr/>
              <w:t>Date of Sale</w:t>
            </w:r>
          </w:p>
        </w:tc>
        <w:tc>
          <w:tcPr>
            <w:tcW w:w="1541" w:type="dxa"/>
            <w:tcBorders/>
            <w:vAlign w:val="center"/>
          </w:tcPr>
          <w:p>
            <w:pPr>
              <w:pStyle w:val="TableHeading"/>
              <w:suppressLineNumbers/>
              <w:bidi w:val="0"/>
              <w:spacing w:before="0" w:after="283"/>
              <w:jc w:val="center"/>
              <w:rPr/>
            </w:pPr>
            <w:r>
              <w:rPr/>
              <w:t>Amount of Securities Sold</w:t>
            </w:r>
          </w:p>
        </w:tc>
        <w:tc>
          <w:tcPr>
            <w:tcW w:w="1733" w:type="dxa"/>
            <w:tcBorders/>
            <w:vAlign w:val="center"/>
          </w:tcPr>
          <w:p>
            <w:pPr>
              <w:pStyle w:val="TableHeading"/>
              <w:suppressLineNumbers/>
              <w:bidi w:val="0"/>
              <w:spacing w:before="0" w:after="283"/>
              <w:jc w:val="center"/>
              <w:rPr/>
            </w:pPr>
            <w:r>
              <w:rPr/>
              <w:t>Gross Proceeds</w:t>
            </w:r>
          </w:p>
        </w:tc>
      </w:tr>
      <w:tr>
        <w:trPr/>
        <w:tc>
          <w:tcPr>
            <w:tcW w:w="3143" w:type="dxa"/>
            <w:tcBorders/>
            <w:vAlign w:val="center"/>
          </w:tcPr>
          <w:p>
            <w:pPr>
              <w:pStyle w:val="TableContents"/>
              <w:bidi w:val="0"/>
              <w:spacing w:before="0" w:after="283"/>
              <w:jc w:val="left"/>
              <w:rPr/>
            </w:pPr>
            <w:r>
              <w:rPr/>
              <w:t>RAJEEV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06/08/2026</w:t>
            </w:r>
          </w:p>
        </w:tc>
        <w:tc>
          <w:tcPr>
            <w:tcW w:w="1541" w:type="dxa"/>
            <w:tcBorders/>
            <w:vAlign w:val="center"/>
          </w:tcPr>
          <w:p>
            <w:pPr>
              <w:pStyle w:val="TableContents"/>
              <w:bidi w:val="0"/>
              <w:spacing w:before="0" w:after="283"/>
              <w:jc w:val="left"/>
              <w:rPr/>
            </w:pPr>
            <w:r>
              <w:rPr/>
              <w:t>44000</w:t>
            </w:r>
          </w:p>
        </w:tc>
        <w:tc>
          <w:tcPr>
            <w:tcW w:w="1733" w:type="dxa"/>
            <w:tcBorders/>
            <w:vAlign w:val="center"/>
          </w:tcPr>
          <w:p>
            <w:pPr>
              <w:pStyle w:val="TableContents"/>
              <w:bidi w:val="0"/>
              <w:spacing w:before="0" w:after="283"/>
              <w:jc w:val="left"/>
              <w:rPr/>
            </w:pPr>
            <w:r>
              <w:rPr/>
              <w:t>498656.40</w:t>
            </w:r>
          </w:p>
        </w:tc>
      </w:tr>
      <w:tr>
        <w:trPr/>
        <w:tc>
          <w:tcPr>
            <w:tcW w:w="3143" w:type="dxa"/>
            <w:tcBorders/>
            <w:vAlign w:val="center"/>
          </w:tcPr>
          <w:p>
            <w:pPr>
              <w:pStyle w:val="TableContents"/>
              <w:bidi w:val="0"/>
              <w:spacing w:before="0" w:after="283"/>
              <w:jc w:val="left"/>
              <w:rPr/>
            </w:pPr>
            <w:r>
              <w:rPr/>
              <w:t>RAJEEV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05/26/2026</w:t>
            </w:r>
          </w:p>
        </w:tc>
        <w:tc>
          <w:tcPr>
            <w:tcW w:w="1541" w:type="dxa"/>
            <w:tcBorders/>
            <w:vAlign w:val="center"/>
          </w:tcPr>
          <w:p>
            <w:pPr>
              <w:pStyle w:val="TableContents"/>
              <w:bidi w:val="0"/>
              <w:spacing w:before="0" w:after="283"/>
              <w:jc w:val="left"/>
              <w:rPr/>
            </w:pPr>
            <w:r>
              <w:rPr/>
              <w:t>44000</w:t>
            </w:r>
          </w:p>
        </w:tc>
        <w:tc>
          <w:tcPr>
            <w:tcW w:w="1733" w:type="dxa"/>
            <w:tcBorders/>
            <w:vAlign w:val="center"/>
          </w:tcPr>
          <w:p>
            <w:pPr>
              <w:pStyle w:val="TableContents"/>
              <w:bidi w:val="0"/>
              <w:spacing w:before="0" w:after="283"/>
              <w:jc w:val="left"/>
              <w:rPr/>
            </w:pPr>
            <w:r>
              <w:rPr/>
              <w:t>458207.20</w:t>
            </w:r>
          </w:p>
        </w:tc>
      </w:tr>
      <w:tr>
        <w:trPr/>
        <w:tc>
          <w:tcPr>
            <w:tcW w:w="3143" w:type="dxa"/>
            <w:tcBorders/>
            <w:vAlign w:val="center"/>
          </w:tcPr>
          <w:p>
            <w:pPr>
              <w:pStyle w:val="TableContents"/>
              <w:bidi w:val="0"/>
              <w:spacing w:before="0" w:after="283"/>
              <w:jc w:val="left"/>
              <w:rPr/>
            </w:pPr>
            <w:r>
              <w:rPr/>
              <w:t>RAJEEV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05/14/2026</w:t>
            </w:r>
          </w:p>
        </w:tc>
        <w:tc>
          <w:tcPr>
            <w:tcW w:w="1541" w:type="dxa"/>
            <w:tcBorders/>
            <w:vAlign w:val="center"/>
          </w:tcPr>
          <w:p>
            <w:pPr>
              <w:pStyle w:val="TableContents"/>
              <w:bidi w:val="0"/>
              <w:spacing w:before="0" w:after="283"/>
              <w:jc w:val="left"/>
              <w:rPr/>
            </w:pPr>
            <w:r>
              <w:rPr/>
              <w:t>44000</w:t>
            </w:r>
          </w:p>
        </w:tc>
        <w:tc>
          <w:tcPr>
            <w:tcW w:w="1733" w:type="dxa"/>
            <w:tcBorders/>
            <w:vAlign w:val="center"/>
          </w:tcPr>
          <w:p>
            <w:pPr>
              <w:pStyle w:val="TableContents"/>
              <w:bidi w:val="0"/>
              <w:spacing w:before="0" w:after="283"/>
              <w:jc w:val="left"/>
              <w:rPr/>
            </w:pPr>
            <w:r>
              <w:rPr/>
              <w:t>420270.40</w:t>
            </w:r>
          </w:p>
        </w:tc>
      </w:tr>
      <w:tr>
        <w:trPr/>
        <w:tc>
          <w:tcPr>
            <w:tcW w:w="3143" w:type="dxa"/>
            <w:tcBorders/>
            <w:vAlign w:val="center"/>
          </w:tcPr>
          <w:p>
            <w:pPr>
              <w:pStyle w:val="TableContents"/>
              <w:bidi w:val="0"/>
              <w:spacing w:before="0" w:after="283"/>
              <w:jc w:val="left"/>
              <w:rPr/>
            </w:pPr>
            <w:r>
              <w:rPr/>
              <w:t>RAJEEV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04/27/2026</w:t>
            </w:r>
          </w:p>
        </w:tc>
        <w:tc>
          <w:tcPr>
            <w:tcW w:w="1541" w:type="dxa"/>
            <w:tcBorders/>
            <w:vAlign w:val="center"/>
          </w:tcPr>
          <w:p>
            <w:pPr>
              <w:pStyle w:val="TableContents"/>
              <w:bidi w:val="0"/>
              <w:spacing w:before="0" w:after="283"/>
              <w:jc w:val="left"/>
              <w:rPr/>
            </w:pPr>
            <w:r>
              <w:rPr/>
              <w:t>44000</w:t>
            </w:r>
          </w:p>
        </w:tc>
        <w:tc>
          <w:tcPr>
            <w:tcW w:w="1733" w:type="dxa"/>
            <w:tcBorders/>
            <w:vAlign w:val="center"/>
          </w:tcPr>
          <w:p>
            <w:pPr>
              <w:pStyle w:val="TableContents"/>
              <w:bidi w:val="0"/>
              <w:spacing w:before="0" w:after="283"/>
              <w:jc w:val="left"/>
              <w:rPr/>
            </w:pPr>
            <w:r>
              <w:rPr/>
              <w:t>430144.00</w:t>
            </w:r>
          </w:p>
        </w:tc>
      </w:tr>
      <w:tr>
        <w:trPr/>
        <w:tc>
          <w:tcPr>
            <w:tcW w:w="3143" w:type="dxa"/>
            <w:tcBorders/>
            <w:vAlign w:val="center"/>
          </w:tcPr>
          <w:p>
            <w:pPr>
              <w:pStyle w:val="TableContents"/>
              <w:bidi w:val="0"/>
              <w:spacing w:before="0" w:after="283"/>
              <w:jc w:val="left"/>
              <w:rPr/>
            </w:pPr>
            <w:r>
              <w:rPr/>
              <w:t>RAJEEV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04/13/2026</w:t>
            </w:r>
          </w:p>
        </w:tc>
        <w:tc>
          <w:tcPr>
            <w:tcW w:w="1541" w:type="dxa"/>
            <w:tcBorders/>
            <w:vAlign w:val="center"/>
          </w:tcPr>
          <w:p>
            <w:pPr>
              <w:pStyle w:val="TableContents"/>
              <w:bidi w:val="0"/>
              <w:spacing w:before="0" w:after="283"/>
              <w:jc w:val="left"/>
              <w:rPr/>
            </w:pPr>
            <w:r>
              <w:rPr/>
              <w:t>44000</w:t>
            </w:r>
          </w:p>
        </w:tc>
        <w:tc>
          <w:tcPr>
            <w:tcW w:w="1733" w:type="dxa"/>
            <w:tcBorders/>
            <w:vAlign w:val="center"/>
          </w:tcPr>
          <w:p>
            <w:pPr>
              <w:pStyle w:val="TableContents"/>
              <w:bidi w:val="0"/>
              <w:spacing w:before="0" w:after="283"/>
              <w:jc w:val="left"/>
              <w:rPr/>
            </w:pPr>
            <w:r>
              <w:rPr/>
              <w:t>380503.20</w:t>
            </w:r>
          </w:p>
        </w:tc>
      </w:tr>
      <w:tr>
        <w:trPr/>
        <w:tc>
          <w:tcPr>
            <w:tcW w:w="3143" w:type="dxa"/>
            <w:tcBorders/>
            <w:vAlign w:val="center"/>
          </w:tcPr>
          <w:p>
            <w:pPr>
              <w:pStyle w:val="TableContents"/>
              <w:bidi w:val="0"/>
              <w:spacing w:before="0" w:after="283"/>
              <w:jc w:val="left"/>
              <w:rPr/>
            </w:pPr>
            <w:r>
              <w:rPr/>
              <w:t>RAJEEV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04/02/2026</w:t>
            </w:r>
          </w:p>
        </w:tc>
        <w:tc>
          <w:tcPr>
            <w:tcW w:w="1541" w:type="dxa"/>
            <w:tcBorders/>
            <w:vAlign w:val="center"/>
          </w:tcPr>
          <w:p>
            <w:pPr>
              <w:pStyle w:val="TableContents"/>
              <w:bidi w:val="0"/>
              <w:spacing w:before="0" w:after="283"/>
              <w:jc w:val="left"/>
              <w:rPr/>
            </w:pPr>
            <w:r>
              <w:rPr/>
              <w:t>49916</w:t>
            </w:r>
          </w:p>
        </w:tc>
        <w:tc>
          <w:tcPr>
            <w:tcW w:w="1733" w:type="dxa"/>
            <w:tcBorders/>
            <w:vAlign w:val="center"/>
          </w:tcPr>
          <w:p>
            <w:pPr>
              <w:pStyle w:val="TableContents"/>
              <w:bidi w:val="0"/>
              <w:spacing w:before="0" w:after="283"/>
              <w:jc w:val="left"/>
              <w:rPr/>
            </w:pPr>
            <w:r>
              <w:rPr/>
              <w:t>407978.44</w:t>
            </w:r>
          </w:p>
        </w:tc>
      </w:tr>
      <w:tr>
        <w:trPr/>
        <w:tc>
          <w:tcPr>
            <w:tcW w:w="3143" w:type="dxa"/>
            <w:tcBorders/>
            <w:vAlign w:val="center"/>
          </w:tcPr>
          <w:p>
            <w:pPr>
              <w:pStyle w:val="TableContents"/>
              <w:bidi w:val="0"/>
              <w:spacing w:before="0" w:after="283"/>
              <w:jc w:val="left"/>
              <w:rPr/>
            </w:pPr>
            <w:r>
              <w:rPr/>
              <w:t>RAJEEV GOEL</w:t>
              <w:br/>
              <w:t>601 MARSHALL STREET</w:t>
              <w:br/>
              <w:t>Redwood City   CA   94063</w:t>
            </w:r>
          </w:p>
        </w:tc>
        <w:tc>
          <w:tcPr>
            <w:tcW w:w="2859" w:type="dxa"/>
            <w:tcBorders/>
            <w:vAlign w:val="center"/>
          </w:tcPr>
          <w:p>
            <w:pPr>
              <w:pStyle w:val="TableContents"/>
              <w:bidi w:val="0"/>
              <w:spacing w:before="0" w:after="283"/>
              <w:jc w:val="left"/>
              <w:rPr/>
            </w:pPr>
            <w:r>
              <w:rPr/>
              <w:t>Common</w:t>
            </w:r>
          </w:p>
        </w:tc>
        <w:tc>
          <w:tcPr>
            <w:tcW w:w="929" w:type="dxa"/>
            <w:tcBorders/>
            <w:vAlign w:val="center"/>
          </w:tcPr>
          <w:p>
            <w:pPr>
              <w:pStyle w:val="TableContents"/>
              <w:bidi w:val="0"/>
              <w:spacing w:before="0" w:after="283"/>
              <w:jc w:val="left"/>
              <w:rPr/>
            </w:pPr>
            <w:r>
              <w:rPr/>
              <w:t>03/30/2026</w:t>
            </w:r>
          </w:p>
        </w:tc>
        <w:tc>
          <w:tcPr>
            <w:tcW w:w="1541" w:type="dxa"/>
            <w:tcBorders/>
            <w:vAlign w:val="center"/>
          </w:tcPr>
          <w:p>
            <w:pPr>
              <w:pStyle w:val="TableContents"/>
              <w:bidi w:val="0"/>
              <w:spacing w:before="0" w:after="283"/>
              <w:jc w:val="left"/>
              <w:rPr/>
            </w:pPr>
            <w:r>
              <w:rPr/>
              <w:t>44000</w:t>
            </w:r>
          </w:p>
        </w:tc>
        <w:tc>
          <w:tcPr>
            <w:tcW w:w="1733" w:type="dxa"/>
            <w:tcBorders/>
            <w:vAlign w:val="center"/>
          </w:tcPr>
          <w:p>
            <w:pPr>
              <w:pStyle w:val="TableContents"/>
              <w:bidi w:val="0"/>
              <w:spacing w:before="0" w:after="283"/>
              <w:jc w:val="left"/>
              <w:rPr/>
            </w:pPr>
            <w:r>
              <w:rPr/>
              <w:t>356188.80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8086"/>
        <w:gridCol w:w="2119"/>
      </w:tblGrid>
      <w:tr>
        <w:trPr/>
        <w:tc>
          <w:tcPr>
            <w:tcW w:w="8086" w:type="dxa"/>
            <w:tcBorders/>
            <w:vAlign w:val="center"/>
          </w:tcPr>
          <w:p>
            <w:pPr>
              <w:pStyle w:val="TableContents"/>
              <w:bidi w:val="0"/>
              <w:spacing w:before="0" w:after="283"/>
              <w:jc w:val="left"/>
              <w:rPr/>
            </w:pPr>
            <w:r>
              <w:rPr/>
              <w:t>Remarks</w:t>
            </w:r>
          </w:p>
        </w:tc>
        <w:tc>
          <w:tcPr>
            <w:tcW w:w="2119" w:type="dxa"/>
            <w:tcBorders/>
            <w:vAlign w:val="center"/>
          </w:tcPr>
          <w:p>
            <w:pPr>
              <w:pStyle w:val="TableContents"/>
              <w:bidi w:val="0"/>
              <w:spacing w:before="0" w:after="283"/>
              <w:jc w:val="left"/>
              <w:rPr>
                <w:sz w:val="4"/>
                <w:szCs w:val="4"/>
              </w:rPr>
            </w:pPr>
            <w:r>
              <w:rPr>
                <w:sz w:val="4"/>
                <w:szCs w:val="4"/>
              </w:rPr>
            </w:r>
          </w:p>
        </w:tc>
      </w:tr>
      <w:tr>
        <w:trPr/>
        <w:tc>
          <w:tcPr>
            <w:tcW w:w="8086" w:type="dxa"/>
            <w:tcBorders/>
            <w:vAlign w:val="center"/>
          </w:tcPr>
          <w:p>
            <w:pPr>
              <w:pStyle w:val="TableContents"/>
              <w:bidi w:val="0"/>
              <w:spacing w:before="0" w:after="283"/>
              <w:jc w:val="left"/>
              <w:rPr/>
            </w:pPr>
            <w:r>
              <w:rPr/>
              <w:t>Date of Notice</w:t>
            </w:r>
          </w:p>
        </w:tc>
        <w:tc>
          <w:tcPr>
            <w:tcW w:w="2119" w:type="dxa"/>
            <w:tcBorders/>
            <w:vAlign w:val="center"/>
          </w:tcPr>
          <w:p>
            <w:pPr>
              <w:pStyle w:val="TableContents"/>
              <w:bidi w:val="0"/>
              <w:spacing w:before="0" w:after="0"/>
              <w:jc w:val="left"/>
              <w:rPr/>
            </w:pPr>
            <w:r>
              <w:rPr/>
              <w:t>06/18/2026</w:t>
            </w:r>
          </w:p>
        </w:tc>
      </w:tr>
      <w:tr>
        <w:trPr/>
        <w:tc>
          <w:tcPr>
            <w:tcW w:w="8086" w:type="dxa"/>
            <w:tcBorders/>
            <w:vAlign w:val="center"/>
          </w:tcPr>
          <w:p>
            <w:pPr>
              <w:pStyle w:val="TableContents"/>
              <w:bidi w:val="0"/>
              <w:spacing w:before="0" w:after="283"/>
              <w:jc w:val="left"/>
              <w:rPr/>
            </w:pPr>
            <w:r>
              <w:rPr/>
              <w:t>Date of Plan Adoption or Giving of Instruction, If Relying on Rule 10b5-1</w:t>
            </w:r>
          </w:p>
        </w:tc>
        <w:tc>
          <w:tcPr>
            <w:tcW w:w="2119" w:type="dxa"/>
            <w:tcBorders/>
            <w:vAlign w:val="center"/>
          </w:tcPr>
          <w:p>
            <w:pPr>
              <w:pStyle w:val="TableContents"/>
              <w:bidi w:val="0"/>
              <w:spacing w:before="0" w:after="0"/>
              <w:jc w:val="left"/>
              <w:rPr/>
            </w:pPr>
            <w:r>
              <w:rPr/>
              <w:t>03/05/2026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8086" w:type="dxa"/>
            <w:tcBorders/>
            <w:vAlign w:val="center"/>
          </w:tcPr>
          <w:p>
            <w:pPr>
              <w:pStyle w:val="TableContents"/>
              <w:bidi w:val="0"/>
              <w:spacing w:before="0" w:after="283"/>
              <w:jc w:val="left"/>
              <w:rPr/>
            </w:pPr>
            <w:r>
              <w:rPr/>
              <w:t>Signature</w:t>
            </w:r>
          </w:p>
        </w:tc>
        <w:tc>
          <w:tcPr>
            <w:tcW w:w="2119" w:type="dxa"/>
            <w:tcBorders/>
            <w:vAlign w:val="center"/>
          </w:tcPr>
          <w:p>
            <w:pPr>
              <w:pStyle w:val="TableContents"/>
              <w:bidi w:val="0"/>
              <w:spacing w:before="0" w:after="0"/>
              <w:jc w:val="left"/>
              <w:rPr/>
            </w:pPr>
            <w:r>
              <w:rPr/>
              <w:t>/s/ Rajeev Goel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715</Words>
  <Characters>3686</Characters>
  <CharactersWithSpaces>4323</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